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E40" w:rsidRPr="009B3E40" w:rsidRDefault="009B3E40" w:rsidP="009B3E4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sz w:val="36"/>
          <w:szCs w:val="36"/>
        </w:rPr>
      </w:pPr>
    </w:p>
    <w:p w:rsidR="002D408D" w:rsidRDefault="002D408D" w:rsidP="002D4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1E7FFB" w:rsidRDefault="001E7FFB" w:rsidP="002D4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9B3E40">
        <w:rPr>
          <w:rFonts w:ascii="Times New Roman" w:hAnsi="Times New Roman" w:cs="Times New Roman"/>
          <w:b/>
          <w:bCs/>
          <w:sz w:val="52"/>
          <w:szCs w:val="52"/>
        </w:rPr>
        <w:t>TRIXI</w:t>
      </w:r>
      <w:r w:rsidR="00F00317">
        <w:rPr>
          <w:rFonts w:ascii="Times New Roman" w:hAnsi="Times New Roman" w:cs="Times New Roman"/>
          <w:b/>
          <w:bCs/>
          <w:sz w:val="52"/>
          <w:szCs w:val="52"/>
        </w:rPr>
        <w:t xml:space="preserve"> </w:t>
      </w:r>
      <w:r w:rsidRPr="009B3E40">
        <w:rPr>
          <w:rFonts w:ascii="Times New Roman" w:hAnsi="Times New Roman" w:cs="Times New Roman"/>
          <w:b/>
          <w:bCs/>
          <w:sz w:val="36"/>
          <w:szCs w:val="36"/>
        </w:rPr>
        <w:t>Szennyoldó paszta</w:t>
      </w:r>
    </w:p>
    <w:p w:rsidR="009B3E40" w:rsidRPr="00F00317" w:rsidRDefault="006E19A6" w:rsidP="00F00317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00317">
        <w:rPr>
          <w:rFonts w:ascii="Times New Roman" w:hAnsi="Times New Roman" w:cs="Times New Roman"/>
          <w:b/>
          <w:bCs/>
          <w:sz w:val="36"/>
          <w:szCs w:val="36"/>
        </w:rPr>
        <w:t>ipari</w:t>
      </w:r>
      <w:r w:rsidR="00F00317" w:rsidRPr="00F0031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9B3E40" w:rsidRPr="00F00317">
        <w:rPr>
          <w:rFonts w:ascii="Times New Roman" w:hAnsi="Times New Roman" w:cs="Times New Roman"/>
          <w:b/>
          <w:bCs/>
          <w:sz w:val="36"/>
          <w:szCs w:val="36"/>
        </w:rPr>
        <w:t>célú felhasználásra -</w:t>
      </w:r>
    </w:p>
    <w:p w:rsidR="00DA3C26" w:rsidRPr="009B3E40" w:rsidRDefault="00DA3C26" w:rsidP="002D40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:rsidR="00DA3C26" w:rsidRPr="009B3E40" w:rsidRDefault="00AD250B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D250B">
        <w:rPr>
          <w:rFonts w:ascii="Times New Roman" w:hAnsi="Times New Roman" w:cs="Times New Roman"/>
          <w:b/>
          <w:bCs/>
          <w:sz w:val="24"/>
          <w:szCs w:val="24"/>
        </w:rPr>
        <w:t>Termékleírás:</w:t>
      </w:r>
      <w:r w:rsidR="00F003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A </w:t>
      </w:r>
      <w:proofErr w:type="spellStart"/>
      <w:r w:rsidR="00203A54" w:rsidRPr="009B3E40">
        <w:rPr>
          <w:rFonts w:ascii="Times New Roman" w:hAnsi="Times New Roman" w:cs="Times New Roman"/>
          <w:bCs/>
          <w:sz w:val="24"/>
          <w:szCs w:val="24"/>
        </w:rPr>
        <w:t>szennyoldópaszta</w:t>
      </w:r>
      <w:proofErr w:type="spellEnd"/>
      <w:r w:rsidR="00203A54" w:rsidRPr="009B3E40">
        <w:rPr>
          <w:rFonts w:ascii="Times New Roman" w:hAnsi="Times New Roman" w:cs="Times New Roman"/>
          <w:bCs/>
          <w:sz w:val="24"/>
          <w:szCs w:val="24"/>
        </w:rPr>
        <w:t xml:space="preserve"> egy jól oldódó, kitűnő zsíroldó képességgel rendelkező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43059" w:rsidRPr="009B3E40">
        <w:rPr>
          <w:rFonts w:ascii="Times New Roman" w:hAnsi="Times New Roman" w:cs="Times New Roman"/>
          <w:bCs/>
          <w:sz w:val="24"/>
          <w:szCs w:val="24"/>
        </w:rPr>
        <w:t>készítmény.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3A54" w:rsidRPr="009B3E40">
        <w:rPr>
          <w:rFonts w:ascii="Times New Roman" w:hAnsi="Times New Roman" w:cs="Times New Roman"/>
          <w:bCs/>
          <w:sz w:val="24"/>
          <w:szCs w:val="24"/>
        </w:rPr>
        <w:t>Zsíros, erő</w:t>
      </w:r>
      <w:r w:rsidR="008A636A" w:rsidRPr="009B3E40">
        <w:rPr>
          <w:rFonts w:ascii="Times New Roman" w:hAnsi="Times New Roman" w:cs="Times New Roman"/>
          <w:bCs/>
          <w:sz w:val="24"/>
          <w:szCs w:val="24"/>
        </w:rPr>
        <w:t>s</w:t>
      </w:r>
      <w:r w:rsidR="00203A54" w:rsidRPr="009B3E40">
        <w:rPr>
          <w:rFonts w:ascii="Times New Roman" w:hAnsi="Times New Roman" w:cs="Times New Roman"/>
          <w:bCs/>
          <w:sz w:val="24"/>
          <w:szCs w:val="24"/>
        </w:rPr>
        <w:t>en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03A54" w:rsidRPr="009B3E40">
        <w:rPr>
          <w:rFonts w:ascii="Times New Roman" w:hAnsi="Times New Roman" w:cs="Times New Roman"/>
          <w:bCs/>
          <w:sz w:val="24"/>
          <w:szCs w:val="24"/>
        </w:rPr>
        <w:t>szennyezett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396CFA" w:rsidRPr="009B3E40">
        <w:rPr>
          <w:rFonts w:ascii="Times New Roman" w:hAnsi="Times New Roman" w:cs="Times New Roman"/>
          <w:bCs/>
          <w:sz w:val="24"/>
          <w:szCs w:val="24"/>
        </w:rPr>
        <w:t>textília előáztatására</w:t>
      </w:r>
      <w:r w:rsidR="002D408D">
        <w:rPr>
          <w:rFonts w:ascii="Times New Roman" w:hAnsi="Times New Roman" w:cs="Times New Roman"/>
          <w:bCs/>
          <w:sz w:val="24"/>
          <w:szCs w:val="24"/>
        </w:rPr>
        <w:t xml:space="preserve"> szolgál, vagy folttisztító</w:t>
      </w:r>
      <w:r w:rsidR="00283680">
        <w:rPr>
          <w:rFonts w:ascii="Times New Roman" w:hAnsi="Times New Roman" w:cs="Times New Roman"/>
          <w:bCs/>
          <w:sz w:val="24"/>
          <w:szCs w:val="24"/>
        </w:rPr>
        <w:t>ként, szennylazítóként a mo</w:t>
      </w:r>
      <w:r w:rsidR="00E76DD0">
        <w:rPr>
          <w:rFonts w:ascii="Times New Roman" w:hAnsi="Times New Roman" w:cs="Times New Roman"/>
          <w:bCs/>
          <w:sz w:val="24"/>
          <w:szCs w:val="24"/>
        </w:rPr>
        <w:t>sógép</w:t>
      </w:r>
      <w:r w:rsidR="002D408D">
        <w:rPr>
          <w:rFonts w:ascii="Times New Roman" w:hAnsi="Times New Roman" w:cs="Times New Roman"/>
          <w:bCs/>
          <w:sz w:val="24"/>
          <w:szCs w:val="24"/>
        </w:rPr>
        <w:t xml:space="preserve"> dobjába</w:t>
      </w:r>
      <w:r w:rsidR="00E76DD0">
        <w:rPr>
          <w:rFonts w:ascii="Times New Roman" w:hAnsi="Times New Roman" w:cs="Times New Roman"/>
          <w:bCs/>
          <w:sz w:val="24"/>
          <w:szCs w:val="24"/>
        </w:rPr>
        <w:t xml:space="preserve"> a ruhák közé</w:t>
      </w:r>
      <w:r w:rsidR="002D408D">
        <w:rPr>
          <w:rFonts w:ascii="Times New Roman" w:hAnsi="Times New Roman" w:cs="Times New Roman"/>
          <w:bCs/>
          <w:sz w:val="24"/>
          <w:szCs w:val="24"/>
        </w:rPr>
        <w:t xml:space="preserve"> adagolva.</w:t>
      </w:r>
    </w:p>
    <w:p w:rsidR="00396CFA" w:rsidRPr="009B3E40" w:rsidRDefault="00396CFA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A636A" w:rsidRPr="009B3E40" w:rsidRDefault="00743059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408D">
        <w:rPr>
          <w:rFonts w:ascii="Times New Roman" w:hAnsi="Times New Roman" w:cs="Times New Roman"/>
          <w:b/>
          <w:bCs/>
          <w:sz w:val="24"/>
          <w:szCs w:val="24"/>
        </w:rPr>
        <w:t>Adagolás: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9B3E40">
        <w:rPr>
          <w:rFonts w:ascii="Times New Roman" w:hAnsi="Times New Roman" w:cs="Times New Roman"/>
          <w:bCs/>
          <w:sz w:val="24"/>
          <w:szCs w:val="24"/>
        </w:rPr>
        <w:t>3-5 gr/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száraz </w:t>
      </w:r>
      <w:r w:rsidRPr="009B3E40">
        <w:rPr>
          <w:rFonts w:ascii="Times New Roman" w:hAnsi="Times New Roman" w:cs="Times New Roman"/>
          <w:bCs/>
          <w:sz w:val="24"/>
          <w:szCs w:val="24"/>
        </w:rPr>
        <w:t>ruha kg</w:t>
      </w:r>
    </w:p>
    <w:p w:rsidR="002D408D" w:rsidRDefault="002D408D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D250B" w:rsidRPr="00E807CB" w:rsidRDefault="00396CFA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D408D">
        <w:rPr>
          <w:rFonts w:ascii="Times New Roman" w:hAnsi="Times New Roman" w:cs="Times New Roman"/>
          <w:b/>
          <w:bCs/>
          <w:sz w:val="24"/>
          <w:szCs w:val="24"/>
        </w:rPr>
        <w:t>Alkalmazása:</w:t>
      </w:r>
      <w:r w:rsidR="00F003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A636A" w:rsidRPr="009B3E40">
        <w:rPr>
          <w:rFonts w:ascii="Times New Roman" w:hAnsi="Times New Roman" w:cs="Times New Roman"/>
          <w:bCs/>
          <w:sz w:val="24"/>
          <w:szCs w:val="24"/>
        </w:rPr>
        <w:t>K</w:t>
      </w:r>
      <w:r w:rsidRPr="009B3E40">
        <w:rPr>
          <w:rFonts w:ascii="Times New Roman" w:hAnsi="Times New Roman" w:cs="Times New Roman"/>
          <w:bCs/>
          <w:sz w:val="24"/>
          <w:szCs w:val="24"/>
        </w:rPr>
        <w:t xml:space="preserve">ézi és gépi mosásra egyaránt </w:t>
      </w:r>
      <w:r w:rsidR="002D408D">
        <w:rPr>
          <w:rFonts w:ascii="Times New Roman" w:hAnsi="Times New Roman" w:cs="Times New Roman"/>
          <w:bCs/>
          <w:sz w:val="24"/>
          <w:szCs w:val="24"/>
        </w:rPr>
        <w:t xml:space="preserve">alkalmas, foltra kenve vagy </w:t>
      </w:r>
      <w:r w:rsidR="004B0BFD">
        <w:rPr>
          <w:rFonts w:ascii="Times New Roman" w:hAnsi="Times New Roman" w:cs="Times New Roman"/>
          <w:bCs/>
          <w:sz w:val="24"/>
          <w:szCs w:val="24"/>
        </w:rPr>
        <w:t>ruhák közé adagolva.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D250B" w:rsidRPr="009B3E40">
        <w:rPr>
          <w:rFonts w:ascii="Times New Roman" w:hAnsi="Times New Roman" w:cs="Times New Roman"/>
          <w:bCs/>
          <w:sz w:val="24"/>
          <w:szCs w:val="24"/>
        </w:rPr>
        <w:t>Gyapjú és selyem textíliák kivételével egyaránt jól használható minden textíliához. Eredményes használatához kenjük be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 a makacsabb szennyeződéseket (zsír, vér, stb.) és azután áztassunk, mossunk</w:t>
      </w:r>
      <w:r w:rsidR="00E807C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00317">
        <w:rPr>
          <w:rFonts w:ascii="Times New Roman" w:hAnsi="Times New Roman" w:cs="Times New Roman"/>
          <w:bCs/>
          <w:sz w:val="24"/>
          <w:szCs w:val="24"/>
        </w:rPr>
        <w:t>(</w:t>
      </w:r>
      <w:r w:rsidR="00E807CB">
        <w:rPr>
          <w:rFonts w:ascii="Times New Roman" w:hAnsi="Times New Roman" w:cs="Times New Roman"/>
          <w:bCs/>
          <w:sz w:val="24"/>
          <w:szCs w:val="24"/>
        </w:rPr>
        <w:t>40-60-90</w:t>
      </w:r>
      <w:r w:rsidR="00E807CB">
        <w:rPr>
          <w:rFonts w:ascii="Times New Roman" w:hAnsi="Times New Roman" w:cs="Times New Roman"/>
          <w:bCs/>
          <w:sz w:val="24"/>
          <w:szCs w:val="24"/>
          <w:vertAlign w:val="superscript"/>
        </w:rPr>
        <w:t>o</w:t>
      </w:r>
      <w:r w:rsidR="00E807CB">
        <w:rPr>
          <w:rFonts w:ascii="Times New Roman" w:hAnsi="Times New Roman" w:cs="Times New Roman"/>
          <w:bCs/>
          <w:sz w:val="24"/>
          <w:szCs w:val="24"/>
        </w:rPr>
        <w:t>C-on</w:t>
      </w:r>
      <w:r w:rsidR="00F00317">
        <w:rPr>
          <w:rFonts w:ascii="Times New Roman" w:hAnsi="Times New Roman" w:cs="Times New Roman"/>
          <w:bCs/>
          <w:sz w:val="24"/>
          <w:szCs w:val="24"/>
        </w:rPr>
        <w:t>).</w:t>
      </w:r>
    </w:p>
    <w:p w:rsidR="00396CFA" w:rsidRPr="009B3E40" w:rsidRDefault="00396CFA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D408D" w:rsidRDefault="002D408D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C3D08" w:rsidRPr="002C3D08" w:rsidRDefault="002D408D" w:rsidP="00E807CB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2D408D">
        <w:rPr>
          <w:rFonts w:ascii="Times New Roman" w:hAnsi="Times New Roman" w:cs="Times New Roman"/>
          <w:b/>
          <w:bCs/>
          <w:sz w:val="24"/>
          <w:szCs w:val="24"/>
        </w:rPr>
        <w:t>Előnye:</w:t>
      </w:r>
      <w:r w:rsidR="00F003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B7A39" w:rsidRPr="009B3E40">
        <w:rPr>
          <w:rFonts w:ascii="Times New Roman" w:hAnsi="Times New Roman" w:cs="Times New Roman"/>
          <w:bCs/>
          <w:sz w:val="24"/>
          <w:szCs w:val="24"/>
        </w:rPr>
        <w:t>A termék remekül működik öblítőként is, amennyiben mosás előtt 2 evőkanál szennyol</w:t>
      </w:r>
      <w:r w:rsidR="00F00317">
        <w:rPr>
          <w:rFonts w:ascii="Times New Roman" w:hAnsi="Times New Roman" w:cs="Times New Roman"/>
          <w:bCs/>
          <w:sz w:val="24"/>
          <w:szCs w:val="24"/>
        </w:rPr>
        <w:t>dó pasztát rakunk a ruhák közé (25kg mosógép esetén</w:t>
      </w:r>
      <w:r w:rsidR="007B7A39" w:rsidRPr="009B3E40">
        <w:rPr>
          <w:rFonts w:ascii="Times New Roman" w:hAnsi="Times New Roman" w:cs="Times New Roman"/>
          <w:bCs/>
          <w:sz w:val="24"/>
          <w:szCs w:val="24"/>
        </w:rPr>
        <w:t>)</w:t>
      </w:r>
      <w:r w:rsidR="00F00317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2C3D08" w:rsidRPr="002C3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A Trixi </w:t>
      </w:r>
      <w:proofErr w:type="spellStart"/>
      <w:r w:rsidR="002C3D08" w:rsidRPr="002C3D08">
        <w:rPr>
          <w:rFonts w:ascii="Times New Roman" w:eastAsia="Times New Roman" w:hAnsi="Times New Roman" w:cs="Times New Roman"/>
          <w:sz w:val="24"/>
          <w:szCs w:val="24"/>
          <w:lang w:eastAsia="hu-HU"/>
        </w:rPr>
        <w:t>Bio</w:t>
      </w:r>
      <w:r w:rsidR="002C3D08">
        <w:rPr>
          <w:rFonts w:ascii="Times New Roman" w:eastAsia="Times New Roman" w:hAnsi="Times New Roman" w:cs="Times New Roman"/>
          <w:sz w:val="24"/>
          <w:szCs w:val="24"/>
          <w:lang w:eastAsia="hu-HU"/>
        </w:rPr>
        <w:t>-Color</w:t>
      </w:r>
      <w:proofErr w:type="spellEnd"/>
      <w:r w:rsidR="002C3D08" w:rsidRPr="002C3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mosóporral együttes technológiában alkalmazva, kifogástalan higiéniát és tisztaságot érhetünk el az extrémen szennyezett konyhai törlőkendők</w:t>
      </w:r>
      <w:r w:rsidR="00E807CB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, kötények, asztalterítők, </w:t>
      </w:r>
      <w:bookmarkStart w:id="0" w:name="_GoBack"/>
      <w:bookmarkEnd w:id="0"/>
      <w:r w:rsidR="00F0031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ágyneműk, fekáliás textil </w:t>
      </w:r>
      <w:r w:rsidR="002C3D08" w:rsidRPr="002C3D08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tisztításánál.  </w:t>
      </w:r>
    </w:p>
    <w:p w:rsidR="002C3D08" w:rsidRPr="002C3D08" w:rsidRDefault="002C3D08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C3D08">
        <w:rPr>
          <w:rFonts w:ascii="Times New Roman" w:hAnsi="Times New Roman" w:cs="Times New Roman"/>
          <w:b/>
          <w:bCs/>
          <w:sz w:val="24"/>
          <w:szCs w:val="24"/>
        </w:rPr>
        <w:t>Kémiai-fizikai tulajdonságok:</w:t>
      </w:r>
      <w:r w:rsidR="00F003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Csont színű, sűrűn folyó paszta, nem tartalmaz kémiai fehérítőt.</w:t>
      </w:r>
    </w:p>
    <w:p w:rsidR="00396CFA" w:rsidRPr="009B3E40" w:rsidRDefault="00396CFA" w:rsidP="00E807CB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C5363" w:rsidRDefault="004B0BFD" w:rsidP="00E807CB">
      <w:pPr>
        <w:spacing w:before="120" w:line="240" w:lineRule="auto"/>
        <w:jc w:val="both"/>
        <w:rPr>
          <w:rFonts w:ascii="Times New Roman" w:hAnsi="Times New Roman" w:cs="Times New Roman"/>
        </w:rPr>
      </w:pPr>
      <w:r w:rsidRPr="004B0BFD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 xml:space="preserve">Kiszerelés: </w:t>
      </w:r>
      <w:r w:rsidR="00DA3C26" w:rsidRPr="009B3E40">
        <w:rPr>
          <w:rFonts w:ascii="Times New Roman" w:hAnsi="Times New Roman" w:cs="Times New Roman"/>
          <w:sz w:val="24"/>
          <w:szCs w:val="24"/>
        </w:rPr>
        <w:t>10 kg/ vödör</w:t>
      </w:r>
    </w:p>
    <w:p w:rsidR="002C5363" w:rsidRPr="002C5363" w:rsidRDefault="002C5363" w:rsidP="00E807CB">
      <w:pPr>
        <w:spacing w:line="240" w:lineRule="auto"/>
        <w:jc w:val="both"/>
        <w:rPr>
          <w:rFonts w:ascii="Times New Roman" w:hAnsi="Times New Roman" w:cs="Times New Roman"/>
        </w:rPr>
      </w:pPr>
    </w:p>
    <w:p w:rsidR="00D944CF" w:rsidRPr="00D944CF" w:rsidRDefault="00D944CF" w:rsidP="00E8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D944CF">
        <w:rPr>
          <w:rFonts w:ascii="Times New Roman" w:hAnsi="Times New Roman" w:cs="Times New Roman"/>
          <w:b/>
        </w:rPr>
        <w:t>Forgalmazó:</w:t>
      </w:r>
      <w:r w:rsidR="00F00317">
        <w:rPr>
          <w:rFonts w:ascii="Times New Roman" w:hAnsi="Times New Roman" w:cs="Times New Roman"/>
          <w:b/>
        </w:rPr>
        <w:tab/>
      </w:r>
      <w:r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>IBIS TRADE KFT</w:t>
      </w:r>
    </w:p>
    <w:p w:rsidR="00D944CF" w:rsidRPr="00D944CF" w:rsidRDefault="00D944CF" w:rsidP="00E807C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="00F0031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  <w:t>6500 Baja, S</w:t>
      </w:r>
      <w:r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>zabadság u. 144.</w:t>
      </w:r>
    </w:p>
    <w:p w:rsidR="00D944CF" w:rsidRPr="00D944CF" w:rsidRDefault="00F00317" w:rsidP="00E807CB">
      <w:pPr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D944CF"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>Tel</w:t>
      </w:r>
      <w:proofErr w:type="gramStart"/>
      <w:r w:rsidR="00D944CF"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>.:</w:t>
      </w:r>
      <w:proofErr w:type="gramEnd"/>
      <w:r w:rsidR="00D944CF"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+36-79/ 521-910 Fax: +36-79/425-458</w:t>
      </w:r>
    </w:p>
    <w:p w:rsidR="00D944CF" w:rsidRPr="00D944CF" w:rsidRDefault="00D944CF" w:rsidP="00E807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r w:rsidR="00F00317">
        <w:rPr>
          <w:rFonts w:ascii="Times New Roman" w:eastAsia="Times New Roman" w:hAnsi="Times New Roman" w:cs="Times New Roman"/>
          <w:sz w:val="24"/>
          <w:szCs w:val="24"/>
          <w:lang w:eastAsia="hu-HU"/>
        </w:rPr>
        <w:tab/>
      </w:r>
      <w:proofErr w:type="gramStart"/>
      <w:r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>e-mail</w:t>
      </w:r>
      <w:proofErr w:type="gramEnd"/>
      <w:r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: </w:t>
      </w:r>
      <w:hyperlink r:id="rId8" w:history="1">
        <w:r w:rsidRPr="00D944CF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info@ibiskft.hu</w:t>
        </w:r>
      </w:hyperlink>
      <w:r w:rsidRPr="00D944CF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; web: </w:t>
      </w:r>
      <w:hyperlink r:id="rId9" w:history="1">
        <w:r w:rsidRPr="00D944CF">
          <w:rPr>
            <w:rStyle w:val="Hiperhivatkozs"/>
            <w:rFonts w:ascii="Times New Roman" w:eastAsia="Times New Roman" w:hAnsi="Times New Roman" w:cs="Times New Roman"/>
            <w:sz w:val="24"/>
            <w:szCs w:val="24"/>
            <w:lang w:eastAsia="hu-HU"/>
          </w:rPr>
          <w:t>www.ibiskft.hu</w:t>
        </w:r>
      </w:hyperlink>
    </w:p>
    <w:p w:rsidR="001B7AD0" w:rsidRPr="002C5363" w:rsidRDefault="001B7AD0" w:rsidP="00D944CF">
      <w:pPr>
        <w:spacing w:line="240" w:lineRule="auto"/>
        <w:rPr>
          <w:rFonts w:ascii="Times New Roman" w:hAnsi="Times New Roman" w:cs="Times New Roman"/>
        </w:rPr>
      </w:pPr>
    </w:p>
    <w:sectPr w:rsidR="001B7AD0" w:rsidRPr="002C5363" w:rsidSect="00402D4B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4175" w:rsidRDefault="00774175" w:rsidP="000A0D22">
      <w:pPr>
        <w:spacing w:after="0" w:line="240" w:lineRule="auto"/>
      </w:pPr>
      <w:r>
        <w:separator/>
      </w:r>
    </w:p>
  </w:endnote>
  <w:endnote w:type="continuationSeparator" w:id="1">
    <w:p w:rsidR="00774175" w:rsidRDefault="00774175" w:rsidP="000A0D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4175" w:rsidRDefault="00774175" w:rsidP="000A0D22">
      <w:pPr>
        <w:spacing w:after="0" w:line="240" w:lineRule="auto"/>
      </w:pPr>
      <w:r>
        <w:separator/>
      </w:r>
    </w:p>
  </w:footnote>
  <w:footnote w:type="continuationSeparator" w:id="1">
    <w:p w:rsidR="00774175" w:rsidRDefault="00774175" w:rsidP="000A0D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0D22" w:rsidRDefault="000A0D22">
    <w:pPr>
      <w:pStyle w:val="lfej"/>
    </w:pPr>
    <w:r w:rsidRPr="00A62B9F">
      <w:rPr>
        <w:noProof/>
        <w:sz w:val="24"/>
        <w:szCs w:val="24"/>
        <w:lang w:eastAsia="hu-HU"/>
      </w:rPr>
      <w:drawing>
        <wp:inline distT="0" distB="0" distL="0" distR="0">
          <wp:extent cx="1171575" cy="774067"/>
          <wp:effectExtent l="0" t="0" r="0" b="0"/>
          <wp:docPr id="1" name="Kép 1" descr="ibisszaml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bisszamla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4016" cy="77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3127E"/>
    <w:multiLevelType w:val="hybridMultilevel"/>
    <w:tmpl w:val="7102D8C8"/>
    <w:lvl w:ilvl="0" w:tplc="395AB2D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3C26"/>
    <w:rsid w:val="000A0D22"/>
    <w:rsid w:val="001B7AD0"/>
    <w:rsid w:val="001E7FFB"/>
    <w:rsid w:val="00203A54"/>
    <w:rsid w:val="00283680"/>
    <w:rsid w:val="002C3D08"/>
    <w:rsid w:val="002C5363"/>
    <w:rsid w:val="002D408D"/>
    <w:rsid w:val="00346BE2"/>
    <w:rsid w:val="0036316E"/>
    <w:rsid w:val="00396CFA"/>
    <w:rsid w:val="003A7CF7"/>
    <w:rsid w:val="003E4193"/>
    <w:rsid w:val="00402D4B"/>
    <w:rsid w:val="00494445"/>
    <w:rsid w:val="004B0BFD"/>
    <w:rsid w:val="00587744"/>
    <w:rsid w:val="006E19A6"/>
    <w:rsid w:val="006E5A87"/>
    <w:rsid w:val="006F16E3"/>
    <w:rsid w:val="0072146F"/>
    <w:rsid w:val="00743059"/>
    <w:rsid w:val="00774175"/>
    <w:rsid w:val="007B7A39"/>
    <w:rsid w:val="008A636A"/>
    <w:rsid w:val="008E0638"/>
    <w:rsid w:val="008F2395"/>
    <w:rsid w:val="009669B2"/>
    <w:rsid w:val="009B3E40"/>
    <w:rsid w:val="009D0329"/>
    <w:rsid w:val="00AD250B"/>
    <w:rsid w:val="00C4766F"/>
    <w:rsid w:val="00D21ECF"/>
    <w:rsid w:val="00D944CF"/>
    <w:rsid w:val="00D947A8"/>
    <w:rsid w:val="00DA3C26"/>
    <w:rsid w:val="00E76DD0"/>
    <w:rsid w:val="00E807CB"/>
    <w:rsid w:val="00F00317"/>
    <w:rsid w:val="00F80F9C"/>
    <w:rsid w:val="00FC64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2D4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966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669B2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2C5363"/>
    <w:rPr>
      <w:color w:val="0000FF" w:themeColor="hyperlink"/>
      <w:u w:val="single"/>
    </w:rPr>
  </w:style>
  <w:style w:type="paragraph" w:styleId="lfej">
    <w:name w:val="header"/>
    <w:basedOn w:val="Norml"/>
    <w:link w:val="lfejChar"/>
    <w:uiPriority w:val="99"/>
    <w:unhideWhenUsed/>
    <w:rsid w:val="000A0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A0D22"/>
  </w:style>
  <w:style w:type="paragraph" w:styleId="llb">
    <w:name w:val="footer"/>
    <w:basedOn w:val="Norml"/>
    <w:link w:val="llbChar"/>
    <w:uiPriority w:val="99"/>
    <w:unhideWhenUsed/>
    <w:rsid w:val="000A0D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A0D22"/>
  </w:style>
  <w:style w:type="paragraph" w:styleId="Listaszerbekezds">
    <w:name w:val="List Paragraph"/>
    <w:basedOn w:val="Norml"/>
    <w:uiPriority w:val="34"/>
    <w:qFormat/>
    <w:rsid w:val="00F0031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ibiskft.h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ibiskft.h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8EDC85-DB36-4416-8B03-D69394E99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171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WXPEE</Company>
  <LinksUpToDate>false</LinksUpToDate>
  <CharactersWithSpaces>1351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eva.garamvolgyi</cp:lastModifiedBy>
  <cp:revision>17</cp:revision>
  <cp:lastPrinted>2014-01-29T12:23:00Z</cp:lastPrinted>
  <dcterms:created xsi:type="dcterms:W3CDTF">2013-12-10T11:22:00Z</dcterms:created>
  <dcterms:modified xsi:type="dcterms:W3CDTF">2014-01-29T12:23:00Z</dcterms:modified>
</cp:coreProperties>
</file>